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507908C8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712C0">
        <w:rPr>
          <w:b/>
          <w:sz w:val="28"/>
          <w:szCs w:val="28"/>
        </w:rPr>
        <w:t xml:space="preserve">MAY </w:t>
      </w:r>
      <w:r w:rsidR="00B14D57">
        <w:rPr>
          <w:b/>
          <w:sz w:val="28"/>
          <w:szCs w:val="28"/>
        </w:rPr>
        <w:t>15,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AD07B0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E487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634266BC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57012">
        <w:rPr>
          <w:b/>
          <w:sz w:val="24"/>
          <w:szCs w:val="24"/>
        </w:rPr>
        <w:t>9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1D40C271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70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40675972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57DF50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2D1ECE35" w14:textId="4EEB3955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 CONFLICT DECLARATION</w:t>
      </w:r>
    </w:p>
    <w:p w14:paraId="31035B3B" w14:textId="2FDADD32" w:rsidR="00357012" w:rsidRPr="00357012" w:rsidRDefault="00357012" w:rsidP="00F6055D">
      <w:pPr>
        <w:spacing w:after="0"/>
        <w:ind w:left="2160" w:hanging="2160"/>
        <w:rPr>
          <w:sz w:val="24"/>
          <w:szCs w:val="24"/>
        </w:rPr>
      </w:pPr>
      <w:r w:rsidRPr="00357012">
        <w:rPr>
          <w:sz w:val="24"/>
          <w:szCs w:val="24"/>
        </w:rPr>
        <w:t>Mayor Weisner declared Cheque number 206.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4BBEF461" w:rsidR="009E3B25" w:rsidRDefault="00357012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A3E1D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MINUTES</w:t>
      </w:r>
    </w:p>
    <w:p w14:paraId="24E3517F" w14:textId="54A9DBD7" w:rsidR="00EA3E1D" w:rsidRDefault="00357012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71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THAT </w:t>
      </w:r>
      <w:r w:rsidRPr="00357012">
        <w:rPr>
          <w:sz w:val="24"/>
          <w:szCs w:val="24"/>
        </w:rPr>
        <w:t>the minutes for the regular meeting of April 10, 2025 and the</w:t>
      </w:r>
      <w:r>
        <w:rPr>
          <w:b/>
          <w:sz w:val="24"/>
          <w:szCs w:val="24"/>
        </w:rPr>
        <w:t xml:space="preserve"> </w:t>
      </w:r>
    </w:p>
    <w:p w14:paraId="13639BA1" w14:textId="686DE0A8" w:rsidR="00357012" w:rsidRPr="00357012" w:rsidRDefault="00357012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>Special meeting of May 8, 2025 be approved as submitted</w:t>
      </w:r>
      <w:r>
        <w:rPr>
          <w:sz w:val="24"/>
          <w:szCs w:val="24"/>
        </w:rPr>
        <w:t>.</w:t>
      </w:r>
    </w:p>
    <w:p w14:paraId="7FBC1408" w14:textId="5A50775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5BFFAE3B" w14:textId="65BD224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5. FINANCIAL REPORTS</w:t>
      </w:r>
    </w:p>
    <w:p w14:paraId="23D861D9" w14:textId="2C0486AD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72/25</w:t>
      </w:r>
      <w:r>
        <w:rPr>
          <w:b/>
          <w:sz w:val="24"/>
          <w:szCs w:val="24"/>
        </w:rPr>
        <w:tab/>
        <w:t xml:space="preserve">THAT </w:t>
      </w:r>
      <w:r w:rsidRPr="00357012">
        <w:rPr>
          <w:sz w:val="24"/>
          <w:szCs w:val="24"/>
        </w:rPr>
        <w:t>the following Financial Reports be approved as presented:</w:t>
      </w:r>
    </w:p>
    <w:p w14:paraId="44AF56A4" w14:textId="28D64FEF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Bank Reconciliations-April 2025</w:t>
      </w:r>
    </w:p>
    <w:p w14:paraId="40C548C2" w14:textId="0A7DFEE6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>Activities-Detailed as of April 30, 2025</w:t>
      </w:r>
    </w:p>
    <w:p w14:paraId="1EA8645F" w14:textId="741F2F68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 April 30,2025</w:t>
      </w:r>
    </w:p>
    <w:p w14:paraId="6B6A9EA4" w14:textId="5D0C3FB3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 April 30, 2025</w:t>
      </w:r>
    </w:p>
    <w:p w14:paraId="39F49603" w14:textId="09E3A876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7DC2719C" w14:textId="278D5719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</w:p>
    <w:p w14:paraId="7453236F" w14:textId="348352DC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</w:p>
    <w:p w14:paraId="2D0E8D60" w14:textId="22527258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</w:p>
    <w:p w14:paraId="4FF964F9" w14:textId="77777777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</w:p>
    <w:p w14:paraId="45345455" w14:textId="7A91F53A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6. ACCOUNTS PAYABLE</w:t>
      </w:r>
    </w:p>
    <w:p w14:paraId="4C79A1F0" w14:textId="5863F0B7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73/25</w:t>
      </w:r>
      <w:r>
        <w:rPr>
          <w:b/>
          <w:sz w:val="24"/>
          <w:szCs w:val="24"/>
        </w:rPr>
        <w:tab/>
        <w:t xml:space="preserve">THAT </w:t>
      </w:r>
      <w:r w:rsidRPr="00357012">
        <w:rPr>
          <w:sz w:val="24"/>
          <w:szCs w:val="24"/>
        </w:rPr>
        <w:t>the Cheques from #200 to #207, other manual payments 982311,</w:t>
      </w:r>
    </w:p>
    <w:p w14:paraId="0D1673DA" w14:textId="7C74E18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>4152025, 43025, 51325, 11643863-11643865, 11643867, 11674592-11674602 and May 2025 in the amount of $20, 399.28 be approved for payment.</w:t>
      </w:r>
    </w:p>
    <w:p w14:paraId="2AFD8676" w14:textId="2DA3777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2B670C" w14:textId="04BA42C4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7.REPORTS</w:t>
      </w:r>
    </w:p>
    <w:p w14:paraId="0AD58974" w14:textId="6F52F310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74/25</w:t>
      </w:r>
      <w:r>
        <w:rPr>
          <w:b/>
          <w:sz w:val="24"/>
          <w:szCs w:val="24"/>
        </w:rPr>
        <w:tab/>
        <w:t xml:space="preserve">THAT </w:t>
      </w:r>
      <w:r w:rsidRPr="00357012">
        <w:rPr>
          <w:sz w:val="24"/>
          <w:szCs w:val="24"/>
        </w:rPr>
        <w:t>the written reports from Amy Steiger, Operator of the Water</w:t>
      </w:r>
    </w:p>
    <w:p w14:paraId="5C4392A3" w14:textId="24ED7A0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>Treatment Plant and Lagoon, be accepted.</w:t>
      </w:r>
    </w:p>
    <w:p w14:paraId="456FB2D1" w14:textId="128865A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AFE433" w14:textId="3E6FD349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75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Councillor Lozinski</w:t>
      </w:r>
    </w:p>
    <w:p w14:paraId="6309727B" w14:textId="0239E2B7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2B78E9">
        <w:rPr>
          <w:sz w:val="24"/>
          <w:szCs w:val="24"/>
        </w:rPr>
        <w:t>, Lakeland Library Committee Report April 2025, be accepted.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DBC651" w14:textId="77777777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76/25</w:t>
      </w:r>
      <w:r>
        <w:rPr>
          <w:b/>
          <w:sz w:val="24"/>
          <w:szCs w:val="24"/>
        </w:rPr>
        <w:tab/>
        <w:t xml:space="preserve">THAT </w:t>
      </w:r>
      <w:r w:rsidRPr="002B78E9">
        <w:rPr>
          <w:sz w:val="24"/>
          <w:szCs w:val="24"/>
        </w:rPr>
        <w:t>the written and verbal reports from Stephanie Knorr,</w:t>
      </w:r>
      <w:r>
        <w:rPr>
          <w:b/>
          <w:sz w:val="24"/>
          <w:szCs w:val="24"/>
        </w:rPr>
        <w:t xml:space="preserve"> </w:t>
      </w:r>
    </w:p>
    <w:p w14:paraId="01BB2A13" w14:textId="04F93615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2B78E9">
        <w:rPr>
          <w:sz w:val="24"/>
          <w:szCs w:val="24"/>
        </w:rPr>
        <w:t>Administrator April 2025 be accepted.</w:t>
      </w:r>
      <w:r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39723512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NEW  BUSINESS</w:t>
      </w:r>
    </w:p>
    <w:p w14:paraId="6D6AD578" w14:textId="2A99BEB8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77/25</w:t>
      </w:r>
      <w:r>
        <w:rPr>
          <w:b/>
          <w:sz w:val="24"/>
          <w:szCs w:val="24"/>
        </w:rPr>
        <w:tab/>
        <w:t xml:space="preserve">THAT </w:t>
      </w:r>
      <w:r w:rsidRPr="002B78E9">
        <w:rPr>
          <w:sz w:val="24"/>
          <w:szCs w:val="24"/>
        </w:rPr>
        <w:t>Mayor Weisner is authorized to sign the letter of concurrence</w:t>
      </w:r>
    </w:p>
    <w:p w14:paraId="7E84F7D8" w14:textId="08CB07B6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2B78E9">
        <w:rPr>
          <w:sz w:val="24"/>
          <w:szCs w:val="24"/>
        </w:rPr>
        <w:t>on behalf of the Village of Waseca.</w:t>
      </w:r>
    </w:p>
    <w:p w14:paraId="6FF39872" w14:textId="6BFD8D49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E1BACE7" w14:textId="48BD36FA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Recess at 7:30pm</w:t>
      </w:r>
    </w:p>
    <w:p w14:paraId="1DF2F82D" w14:textId="2C06748B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Returned at 7:34pm</w:t>
      </w:r>
    </w:p>
    <w:p w14:paraId="0EB1B68A" w14:textId="77777777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</w:p>
    <w:p w14:paraId="76251E69" w14:textId="531E309A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9. CORRESPONDENCE</w:t>
      </w:r>
    </w:p>
    <w:p w14:paraId="483B5ADD" w14:textId="7C71B2F9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78/25</w:t>
      </w:r>
      <w:r>
        <w:rPr>
          <w:b/>
          <w:sz w:val="24"/>
          <w:szCs w:val="24"/>
        </w:rPr>
        <w:tab/>
        <w:t>THAT</w:t>
      </w:r>
      <w:r w:rsidRPr="002B78E9">
        <w:rPr>
          <w:sz w:val="24"/>
          <w:szCs w:val="24"/>
        </w:rPr>
        <w:t xml:space="preserve"> the correspondence be filed accordingly</w:t>
      </w:r>
    </w:p>
    <w:p w14:paraId="30EBF33E" w14:textId="38810E13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4A05C4D8" w14:textId="4B2A4BD7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9220EAB" w14:textId="5EE3777D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55810B0D" w:rsidR="007302B1" w:rsidRDefault="00E669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0EF47D9D" w:rsidR="007302B1" w:rsidRDefault="002B78E9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79</w:t>
      </w:r>
      <w:r w:rsidR="007D6421">
        <w:rPr>
          <w:b/>
          <w:sz w:val="24"/>
          <w:szCs w:val="24"/>
        </w:rPr>
        <w:t>/2</w:t>
      </w:r>
      <w:r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EA3E1D">
        <w:rPr>
          <w:sz w:val="24"/>
          <w:szCs w:val="24"/>
        </w:rPr>
        <w:t xml:space="preserve">May </w:t>
      </w:r>
      <w:r w:rsidR="00184F5D">
        <w:rPr>
          <w:sz w:val="24"/>
          <w:szCs w:val="24"/>
        </w:rPr>
        <w:t>15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7:39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1A829B26" w:rsidR="007302B1" w:rsidRDefault="002B78E9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826A5" w14:textId="77777777" w:rsidR="00B14D57" w:rsidRDefault="00B14D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5265E" w14:textId="77777777" w:rsidR="00B14D57" w:rsidRDefault="00B14D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9A19E" w14:textId="77777777" w:rsidR="00B14D57" w:rsidRDefault="00B14D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236EE" w14:textId="77777777" w:rsidR="00B14D57" w:rsidRDefault="00B14D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1AA82150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712C0">
                                      <w:rPr>
                                        <w:color w:val="FFFFFF" w:themeColor="background1"/>
                                      </w:rPr>
                                      <w:t xml:space="preserve">May </w:t>
                                    </w:r>
                                    <w:r w:rsidR="00B14D57">
                                      <w:rPr>
                                        <w:color w:val="FFFFFF" w:themeColor="background1"/>
                                      </w:rPr>
                                      <w:t>15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1AA82150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712C0">
                                <w:rPr>
                                  <w:color w:val="FFFFFF" w:themeColor="background1"/>
                                </w:rPr>
                                <w:t xml:space="preserve">May </w:t>
                              </w:r>
                              <w:r w:rsidR="00B14D57">
                                <w:rPr>
                                  <w:color w:val="FFFFFF" w:themeColor="background1"/>
                                </w:rPr>
                                <w:t>15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B33D8" w14:textId="77777777" w:rsidR="00B14D57" w:rsidRDefault="00B14D5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84F5D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B78E9"/>
    <w:rsid w:val="002C050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02E"/>
    <w:rsid w:val="00554BDC"/>
    <w:rsid w:val="00557232"/>
    <w:rsid w:val="005712C0"/>
    <w:rsid w:val="00584BB7"/>
    <w:rsid w:val="00593736"/>
    <w:rsid w:val="005A28F2"/>
    <w:rsid w:val="005B106A"/>
    <w:rsid w:val="005B4A33"/>
    <w:rsid w:val="005D3089"/>
    <w:rsid w:val="005D5F4C"/>
    <w:rsid w:val="005E4871"/>
    <w:rsid w:val="006003E2"/>
    <w:rsid w:val="0061026A"/>
    <w:rsid w:val="0061638F"/>
    <w:rsid w:val="00627254"/>
    <w:rsid w:val="00672FEE"/>
    <w:rsid w:val="00676EA5"/>
    <w:rsid w:val="0068231F"/>
    <w:rsid w:val="00685D9C"/>
    <w:rsid w:val="0069014C"/>
    <w:rsid w:val="006C1A5E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9780B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82957"/>
    <w:rsid w:val="00DC46BB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2006</Characters>
  <Application>Microsoft Office Word</Application>
  <DocSecurity>0</DocSecurity>
  <Lines>71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May 22, 2025.</vt:lpstr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May 15, 2025.</dc:title>
  <dc:subject/>
  <dc:creator>ADM</dc:creator>
  <cp:keywords/>
  <dc:description/>
  <cp:lastModifiedBy>Stephanie Knorr</cp:lastModifiedBy>
  <cp:revision>4</cp:revision>
  <cp:lastPrinted>2025-05-14T20:20:00Z</cp:lastPrinted>
  <dcterms:created xsi:type="dcterms:W3CDTF">2025-06-05T17:38:00Z</dcterms:created>
  <dcterms:modified xsi:type="dcterms:W3CDTF">2025-12-17T19:23:00Z</dcterms:modified>
</cp:coreProperties>
</file>